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撰稿體例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本刊為統一文稿規格，特編訂論文撰稿體例，敬請參考遵循採用。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一、撰稿格式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（一）來稿請以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MS Word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或其他相容軟體編輯，中文字體為「新細明體」，英文字體為「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Times New Roman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」，獨段引言可用「標楷體」，不需用其他字型或樣式（斜體、底線等）做強調，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級字，採橫向排列，左右邊對齊，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1.5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倍行距，並於頁尾置中註明頁碼。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（二）稿件順序：首頁、中文摘要與關鍵詞、英文摘要與關鍵詞、正文、附錄、參考書目。以上各項均獨立起頁。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（三）若有特殊注意事項，請於稿件後註明。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二、首頁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（一）論文題目：若有副題，正、副題間以「：」符號區隔。如有附註，請在題目右上角以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符號插入頁尾「註腳」，並在註腳中說明。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（二）論文類別：請參考「徵稿簡則」論文類別項下的說明。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（三）作者姓名：請在頁尾「註腳」註明任職機構及職稱。如遇有題目附註，則先註明任職機構及職稱，再提出題目附註。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（四）聯絡作者：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請列出通訊地址、電話、傳真、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等資料。通常第一作者即為此篇論文之聯絡作者，若非第一作者，則請特別說明。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（五）謝詞：如有謝詞，請於頁尾「註腳」提出。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三、摘要與關鍵字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（一）中文摘要：若為中文來稿，來稿次頁為中文摘要。若為英文來稿，則置於英文摘要之後，並以中文書明論文題目。並在其後列明中文關鍵詞，以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個以內為原則。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（二）英文摘要：若為英文來稿，來稿次頁為英文摘要。若為中文來稿，則置於中文摘要之後，並以英文書明論文題目。並在其後列明英文關鍵詞，以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個以內為原則。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四、正文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（一）為了便於匿名審查作業，文中請避免出現透露作者身份的文字，若有需要則請以第三人稱方式稱之。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（二）註解與圖表：均請放入文中。註解若針對特定專有名詞，請置於該名詞之右上角，餘則置於該句句末之標點符號的右上角。圖表若集中於文後，須在正文中標示位置，並將圖表放在參考書目之後。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（三）標點符號的使用：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中文標點符號一律用「全形」輸入。破折號及省略符號（……）占兩個中文字元長度，括弧內若欲再使用括弧，請以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]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代替。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正文中，書刊名及篇名的標點符號使用範例：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中日文書刊名：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《臺灣社會學刊》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西文書刊名：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American Sociological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中日文篇名：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〈企業組織中升遷機會的決定及員工的期望〉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西文篇名：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“Social Problems and the Quality of Life”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（四）標題：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中文大小標題以一，（一），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），（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）為序。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西文大小標題以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），（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）（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）為序。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（五）分項：內文中之分項以（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）、（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）、（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）……表示；再來以、、……表示。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（六）引書範例：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不獨立起段：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Asike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說：「慣性足以塑模人的觀念，甚至決定傳統行為。而慣俗久經建構，便成傳統。」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獨立起段：標楷體。不用引號，且左右內縮兩個字元。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所謂信任格局，高承恕、陳介玄指出：所謂信任指的是一種「人際的信任」。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內文引書結束後加註出處：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「有的住戶把家庭裝潢得很好，門外的世界好像跟他毫不相干，對社區的認同低，和鄰居不大來往。」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（畢恆達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1983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169-173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引用書目：直接將作者、出版時間、頁數寫在正文中適當位置。中文著錄作者用「姓名」，西、日文著錄作者用「姓」即可。作者有兩人時，統一以「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」的形式書寫。作者於三人以上時，第一次引用時列出所有作者，第二次以後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引用，僅列出第一位作者，餘者以「等人」（中文）或「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 al.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」（英文）代替。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範例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：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（胡佛、朱雲漢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1992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）、（許嘉猷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1982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266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；蔡淑鈴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1986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303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）、（伊慶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春等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1994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）、（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Kelly and Kaplan 1990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）、（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Batson et al. 1986, 1973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）；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Blumer 1958; Hraba et al. 1989; Bobo and Hutching 1996: 55-56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；胡佛、朱雲漢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1992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26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）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範例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：正文中已有作者姓名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黃 光 國 （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1988 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：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458-459 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） 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Fisher 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1975, 1982, 1984 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） 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DiPrete 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Soule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1988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）、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Ishida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等人（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1997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）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論文均於文後以條列方式逐項列出引用文獻（請勿以文後註釋方式）；引用文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獻格式務必與引書範例一致。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（七）附加原文的寫法：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一般用語：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擴充跟人際互動的社會圈（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social circles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）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專有名詞：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在 《 學術人》（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Homo Academicus 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） 一書中， 布迪厄（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Pierre FelixBourdieu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）……。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（八）圖版、插圖及表格：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排序：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圖版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；圖版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1-1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，圖版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1-2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；圖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1-1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1-2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；表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1-1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1-2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；或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Plate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Figure 1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Table 1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Plate 1-1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Plate 1-2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Plate 1-3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；餘則依此類推。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圖表名的位置：圖名、圖註在圖下方；表名在表上方，表註在表下方。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（九）數字寫法：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年代、測量、統計數據以阿拉伯數字著錄。餘者，十以下的數字以國字著錄，十以上以阿拉伯數字著錄。四位數以上數字加四位數撇節法。範例：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85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年間所進行之第一次調查，其樣本係依分層三段隨機抽樣法抽出，共有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2,100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人。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屬於一連串的相關數字群，全文統一用阿拉伯數字或國字表示，切勿混和使用。範例：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已婚者請回答第一題至第六題，未婚者請回答第七題至第九題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已婚者請回答第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題至第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題，未婚者請回答第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題至第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題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（十）簡稱：第一次出現時需用全稱，而以括弧註明所欲使用之簡稱，第二次以後出現，即可使用所訂之簡稱。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五、附錄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（一）附錄置於參考書目之前。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（二）附錄如有兩個以上時，依國字數字之順序分別註明「附錄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」、「附錄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」……，或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Appendix 1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Appendix 2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……。最好有標題，如有標題，格式如「附錄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清代台灣大小租業之性質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與成因」。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六、參考書目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（一）論文正文中所引用之文獻，請在參考書目中列出，若論文正文未引用之文獻，請勿列入參考書目中。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（二）先著錄中日文，後排西方語文。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（三）中日文參考書目依作者姓名筆劃排序，西文依字母順序排序。同一作者有數筆參考書目時，自第二筆開始，以一橫線代替作者姓名，並依出版年代排序；同一作者同一年有數項著作時，再以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……排序。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（四）著錄格式：依序為作者全名、出版年（西元），再依序為篇名、書名、叢書名、頁次、出版地、出版者等項。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（五）作者於三人以上時，僅列出第一位作者，餘者以「等」或「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 al.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」表示。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（六）範例：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專書：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格式：（中）作者，年代，《書名》。出版地：出版者。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（英）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Author’s Name, Year,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Title of the Book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Place of Publication: Publisher.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範例：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瞿海源，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1997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，《台灣宗教變遷的社會政治分析》。台北：桂冠。伊慶春、呂玉瑕、陳玉華，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1998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，《婦女家庭地位之研究：以家庭決策模式為例》。台北：臺灣社會學社。張清溪編，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1993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，《解析經濟壟斷》。台北：前衛出版社。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Kilbourne, Jean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著、陳美岑譯，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，《致命的說服力》。台北：貓頭鷹。（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Kilbourne, Jean, 1999,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Deadly Persuasion: Why Women and GirlsMust Fight the Addictive Power of Advertising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New York: Free Press.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Tumin, Melvin Marvin, 1985,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Social Stratification: The Forms and Functions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Inequality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Englewood Cliffs, NJ: Prentice-Hall, Inc.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Basch, Linda, Nina Glick Schiller and Cristina Szanton Blanc, 1994,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Nations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Unbound: Transnational Projects, Postcolonial Predicaments,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Deterritorialized Nation-States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Amsterdam: Gordon and Breach Science. Grusky, David B., ed., 1994,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Social Stratification: Class, Race, and Gender 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Sociological Perspective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Boulder, CO: Westview Press. Gage, John, ed. and trans., 1980,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Goethe on Art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Berkeley and Los Angeles: University of California Press. Ong, Aihwa and Donald Macon Nonini, eds., 1997,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Ungrounded Empires: 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Cultural Politics of Modern Chinese Transnationalism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New York: Routledge.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專書論文：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格式：（中）作者，年代，〈篇名〉。頁碼，收錄於○○編，《書名》。出版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地：出版者。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（英）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Author’s Name, Year, “Title of the Article.” Page numbers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Title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Book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edited by Editors. Place of Publication: Publisher.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範例：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許嘉猷，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1990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，〈階級結構的分類、定位與估計：台灣與美國時正研究之比較〉。頁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21-72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，收錄於許嘉猷編，《階級結構與階級意識之比較研究論文集》。台北：中央研究院歐美研究所。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Luhmann,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Niklas, 1988, “Familiarity, Confidence, Trust: Problems and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Alternative.” Pp. 94-107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Trust: Making and Breaking Cooperative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edited by Diego Gambetta. London: Oxford.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期刊論文：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格式：（中）作者，年代，〈篇名〉。《期刊名》卷號（期號）：頁碼。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（英）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Author’s Name, Year, “Title of the Article.”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Title of the Book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volume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number (series number): page numbers.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範例：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李瑞麟，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1975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，〈臺灣都市之形成與發展〉。《臺灣銀行季刊》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24(3): 1-29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Morck, Randall, Andrei Shleifer and Robert W. Vishny, 1989, “Alternative Mechanisms for Corporate Control.”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American Economic Review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79:842-852.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會議論文：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格式：（中）作者，年代，〈論文名稱〉。論文發表於「研討會名稱」，地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點：主辦單位，會議期間。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（英）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Author’s Name, Year, “Title of the Article.” Paper presented at the Name of the Conference, Place, Date.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範例：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洪永泰、李俊仁、孫瑞霞，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1993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，〈歷次社會變遷與社會意向調查的籍貫分佈分析〉。論文發表於「台灣地區社會意向調查資料運用學術研討會」，台北：中央研究院中山人文社會科學研究所，民國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82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日至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日。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Tam, Tony, 1998, “Getting Ahead in the Labor Market: The Positional Capital Approach.” Paper presented at the 14th World Congress of Sociology of the International Sociological Association, Montreal, Canada, July 26- August 1.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博、碩士論文：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格式：（中）作者，年代，《論文名稱》。發表地點：校系名稱博碩士論文。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（英）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Author’s Name, Year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Title of the Dissertation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Unpublished doctoral dissertation, the Name of the University, Place.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範例：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黃清高，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1990a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，《都市社會網絡與地緣關係之研究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—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台北都會區發展方向探討與社區組織系統設計》。台北：台灣大學社會學研究所碩士論文。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Wu, Nai-The, 1987,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Politics of a Regime Patronage: Mobilization and Control within An Authoritarian Regime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Unpublished doctoral dissertation, Department of Political Science, University of Chicago,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Chicago, IL.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其他：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範例：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楊重信，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1995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，〈建立具市場機制之土地開發制度〉。聯合報，第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版，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日。瞿海源，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1989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，《宗教法研究》。內政部委託研究計畫報告。中 央 健 康 保 險 局 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2004 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 中央健康保險局新藥收載申請書。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http://www.nhi.gov.tw/02hospital/hospital_file/newmedform.doc 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， 取用日期：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DFKaiShu-SB-Estd-BF" w:cs="DFKaiShu-SB-Estd-BF" w:eastAsia="DFKaiShu-SB-Estd-BF" w:hAnsi="DFKaiShu-SB-Estd-B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日。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U.S. Census Bureau, 2003, “Table 028: Age-specfic fertility rates and selected derived measures.”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IDB Data Access–Display Mode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http://www.census.gov.tw/ipc/www/idbprint.html (Date visited: July 17,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2003).Bumpass, Lily L. and James A. Sweet, 1995, “Cohabitation, Marriage, and Non-Marital Childbearing and Union Stability: Preliminary Findings from NSFH2.”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NSFH Working Paper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No. 65. Madison: University of Wisconsin, Center for Demography and Ecology.</w:t>
      </w:r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MingLiu"/>
  <w:font w:name="Times New Roman"/>
  <w:font w:name="DFKaiShu-SB-Estd-B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